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EC" w:rsidRDefault="009023EC" w:rsidP="0097217A">
      <w:pPr>
        <w:spacing w:line="480" w:lineRule="auto"/>
        <w:jc w:val="both"/>
        <w:rPr>
          <w:rFonts w:ascii="Century Gothic" w:hAnsi="Century Gothic" w:cs="Arial"/>
        </w:rPr>
      </w:pPr>
      <w:r w:rsidRPr="00101D73">
        <w:rPr>
          <w:rFonts w:ascii="Century Gothic" w:hAnsi="Century Gothic" w:cs="Arial"/>
        </w:rPr>
        <w:t xml:space="preserve">Vicuña, </w:t>
      </w:r>
      <w:r w:rsidRPr="00A41EB3">
        <w:rPr>
          <w:rFonts w:ascii="Century Gothic" w:hAnsi="Century Gothic" w:cs="Arial"/>
          <w:noProof/>
        </w:rPr>
        <w:t>treinta de septiembre de dos mil trece</w:t>
      </w:r>
      <w:r w:rsidR="005114FA">
        <w:rPr>
          <w:rFonts w:ascii="Century Gothic" w:hAnsi="Century Gothic" w:cs="Arial"/>
          <w:noProof/>
        </w:rPr>
        <w:t>.</w:t>
      </w:r>
      <w:r w:rsidRPr="00101D73">
        <w:rPr>
          <w:rFonts w:ascii="Century Gothic" w:hAnsi="Century Gothic" w:cs="Arial"/>
        </w:rPr>
        <w:tab/>
      </w:r>
    </w:p>
    <w:p w:rsidR="009023EC" w:rsidRDefault="005114FA" w:rsidP="0097217A">
      <w:pPr>
        <w:spacing w:line="48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  <w:t xml:space="preserve">Atendido el mérito de lo expuesto, suspéndase </w:t>
      </w:r>
      <w:r w:rsidR="00DB1C3D">
        <w:rPr>
          <w:rFonts w:ascii="Century Gothic" w:hAnsi="Century Gothic" w:cs="Arial"/>
        </w:rPr>
        <w:t xml:space="preserve">la </w:t>
      </w:r>
      <w:r>
        <w:rPr>
          <w:rFonts w:ascii="Century Gothic" w:hAnsi="Century Gothic" w:cs="Arial"/>
        </w:rPr>
        <w:t xml:space="preserve">audiencia de formalización </w:t>
      </w:r>
      <w:r w:rsidR="00DB1C3D">
        <w:rPr>
          <w:rFonts w:ascii="Century Gothic" w:hAnsi="Century Gothic" w:cs="Arial"/>
        </w:rPr>
        <w:t xml:space="preserve">de la investigación </w:t>
      </w:r>
      <w:r>
        <w:rPr>
          <w:rFonts w:ascii="Century Gothic" w:hAnsi="Century Gothic" w:cs="Arial"/>
        </w:rPr>
        <w:t>fijada para</w:t>
      </w:r>
      <w:r w:rsidR="00DB1C3D">
        <w:rPr>
          <w:rFonts w:ascii="Century Gothic" w:hAnsi="Century Gothic" w:cs="Arial"/>
        </w:rPr>
        <w:t xml:space="preserve"> el día 01 de octubre de 2013 y en consecuencia, se ordena nuevo día y hora </w:t>
      </w:r>
      <w:r>
        <w:rPr>
          <w:rFonts w:ascii="Century Gothic" w:hAnsi="Century Gothic" w:cs="Arial"/>
        </w:rPr>
        <w:t xml:space="preserve">para tales efectos para </w:t>
      </w:r>
      <w:r w:rsidRPr="005114FA">
        <w:rPr>
          <w:rFonts w:ascii="Century Gothic" w:hAnsi="Century Gothic" w:cs="Arial"/>
          <w:b/>
        </w:rPr>
        <w:t>el día 05 de noviembre de 2013 a las 09:30 horas</w:t>
      </w:r>
      <w:r>
        <w:rPr>
          <w:rFonts w:ascii="Century Gothic" w:hAnsi="Century Gothic" w:cs="Arial"/>
        </w:rPr>
        <w:t>.</w:t>
      </w:r>
    </w:p>
    <w:p w:rsidR="005114FA" w:rsidRDefault="005114FA" w:rsidP="0097217A">
      <w:pPr>
        <w:spacing w:line="48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  <w:t xml:space="preserve">Notifíquese a los </w:t>
      </w:r>
      <w:r w:rsidR="00DB1C3D">
        <w:rPr>
          <w:rFonts w:ascii="Century Gothic" w:hAnsi="Century Gothic" w:cs="Arial"/>
        </w:rPr>
        <w:t>imputados por intermedio de su defensa</w:t>
      </w:r>
      <w:r>
        <w:rPr>
          <w:rFonts w:ascii="Century Gothic" w:hAnsi="Century Gothic" w:cs="Arial"/>
        </w:rPr>
        <w:t xml:space="preserve"> al correo electrónico respectivo.</w:t>
      </w:r>
    </w:p>
    <w:p w:rsidR="005114FA" w:rsidRDefault="00DB1C3D" w:rsidP="005114FA">
      <w:pPr>
        <w:spacing w:line="480" w:lineRule="auto"/>
        <w:ind w:firstLine="708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Asimismo, notifíquese al Ministerio P</w:t>
      </w:r>
      <w:r w:rsidR="005114FA">
        <w:rPr>
          <w:rFonts w:ascii="Century Gothic" w:hAnsi="Century Gothic" w:cs="Arial"/>
        </w:rPr>
        <w:t>úblico y abogado querellante.</w:t>
      </w:r>
    </w:p>
    <w:p w:rsidR="009023EC" w:rsidRPr="0046573C" w:rsidRDefault="009023EC" w:rsidP="0046573C">
      <w:pPr>
        <w:spacing w:line="360" w:lineRule="auto"/>
        <w:ind w:left="708" w:firstLine="708"/>
        <w:rPr>
          <w:rFonts w:ascii="Century Gothic" w:hAnsi="Century Gothic" w:cs="Courier New"/>
          <w:b/>
          <w:lang w:val="es-ES"/>
        </w:rPr>
      </w:pPr>
      <w:r w:rsidRPr="0046573C">
        <w:rPr>
          <w:rFonts w:ascii="Century Gothic" w:hAnsi="Century Gothic" w:cs="Courier New"/>
          <w:b/>
          <w:lang w:val="es-ES"/>
        </w:rPr>
        <w:t xml:space="preserve">RUC </w:t>
      </w:r>
      <w:r w:rsidRPr="00A41EB3">
        <w:rPr>
          <w:rFonts w:ascii="Century Gothic" w:hAnsi="Century Gothic" w:cs="Courier New"/>
          <w:b/>
          <w:noProof/>
        </w:rPr>
        <w:t>0901119458-0</w:t>
      </w:r>
      <w:r w:rsidRPr="0046573C">
        <w:rPr>
          <w:rFonts w:ascii="Century Gothic" w:hAnsi="Century Gothic" w:cs="Courier New"/>
          <w:b/>
          <w:lang w:val="es-ES"/>
        </w:rPr>
        <w:tab/>
      </w:r>
      <w:r w:rsidRPr="0046573C">
        <w:rPr>
          <w:rFonts w:ascii="Century Gothic" w:hAnsi="Century Gothic" w:cs="Courier New"/>
          <w:b/>
          <w:lang w:val="es-ES"/>
        </w:rPr>
        <w:tab/>
      </w:r>
      <w:r>
        <w:rPr>
          <w:rFonts w:ascii="Century Gothic" w:hAnsi="Century Gothic" w:cs="Courier New"/>
          <w:b/>
          <w:lang w:val="es-ES"/>
        </w:rPr>
        <w:tab/>
      </w:r>
      <w:r>
        <w:rPr>
          <w:rFonts w:ascii="Century Gothic" w:hAnsi="Century Gothic" w:cs="Courier New"/>
          <w:b/>
          <w:lang w:val="es-ES"/>
        </w:rPr>
        <w:tab/>
      </w:r>
      <w:r w:rsidRPr="0046573C">
        <w:rPr>
          <w:rFonts w:ascii="Century Gothic" w:hAnsi="Century Gothic" w:cs="Courier New"/>
          <w:b/>
          <w:lang w:val="es-ES"/>
        </w:rPr>
        <w:tab/>
        <w:t xml:space="preserve">RIT </w:t>
      </w:r>
      <w:r w:rsidRPr="00A41EB3">
        <w:rPr>
          <w:rFonts w:ascii="Century Gothic" w:hAnsi="Century Gothic" w:cs="Courier New"/>
          <w:b/>
          <w:noProof/>
        </w:rPr>
        <w:t>502 - 2009</w:t>
      </w:r>
    </w:p>
    <w:p w:rsidR="009023EC" w:rsidRPr="0046573C" w:rsidRDefault="009023EC" w:rsidP="00474634">
      <w:pPr>
        <w:spacing w:line="480" w:lineRule="auto"/>
        <w:jc w:val="both"/>
        <w:rPr>
          <w:rFonts w:ascii="Century Gothic" w:hAnsi="Century Gothic" w:cs="Arial"/>
          <w:lang w:val="es-ES"/>
        </w:rPr>
      </w:pPr>
    </w:p>
    <w:p w:rsidR="009023EC" w:rsidRPr="0046573C" w:rsidRDefault="009023EC" w:rsidP="00474634">
      <w:pPr>
        <w:spacing w:line="480" w:lineRule="auto"/>
        <w:jc w:val="both"/>
        <w:rPr>
          <w:rFonts w:ascii="Century Gothic" w:hAnsi="Century Gothic" w:cs="Arial"/>
          <w:lang w:val="es-ES"/>
        </w:rPr>
      </w:pPr>
    </w:p>
    <w:p w:rsidR="009023EC" w:rsidRPr="00101D73" w:rsidRDefault="009023EC" w:rsidP="00474634">
      <w:pPr>
        <w:spacing w:line="480" w:lineRule="auto"/>
        <w:jc w:val="center"/>
        <w:rPr>
          <w:rFonts w:ascii="Century Gothic" w:hAnsi="Century Gothic" w:cs="Arial"/>
        </w:rPr>
      </w:pPr>
      <w:r w:rsidRPr="00101D73">
        <w:rPr>
          <w:rFonts w:ascii="Century Gothic" w:hAnsi="Century Gothic" w:cs="Arial"/>
        </w:rPr>
        <w:t>Proveyó do</w:t>
      </w:r>
      <w:r>
        <w:rPr>
          <w:rFonts w:ascii="Century Gothic" w:hAnsi="Century Gothic" w:cs="Arial"/>
        </w:rPr>
        <w:t>n</w:t>
      </w:r>
      <w:r w:rsidRPr="00101D73">
        <w:rPr>
          <w:rFonts w:ascii="Century Gothic" w:hAnsi="Century Gothic" w:cs="Arial"/>
        </w:rPr>
        <w:t xml:space="preserve"> </w:t>
      </w:r>
      <w:r w:rsidR="005114FA">
        <w:rPr>
          <w:rFonts w:ascii="Century Gothic" w:hAnsi="Century Gothic" w:cs="Courier New"/>
          <w:b/>
          <w:noProof/>
        </w:rPr>
        <w:t>RUBÉN JOSÉ</w:t>
      </w:r>
      <w:r w:rsidRPr="00A41EB3">
        <w:rPr>
          <w:rFonts w:ascii="Century Gothic" w:hAnsi="Century Gothic" w:cs="Courier New"/>
          <w:b/>
          <w:noProof/>
        </w:rPr>
        <w:t xml:space="preserve"> BUSTOS ORTIZ</w:t>
      </w:r>
      <w:r w:rsidRPr="00101D73">
        <w:rPr>
          <w:rFonts w:ascii="Century Gothic" w:hAnsi="Century Gothic" w:cs="Arial"/>
          <w:b/>
        </w:rPr>
        <w:t xml:space="preserve">,  </w:t>
      </w:r>
      <w:r w:rsidRPr="00101D73">
        <w:rPr>
          <w:rFonts w:ascii="Century Gothic" w:hAnsi="Century Gothic" w:cs="Arial"/>
        </w:rPr>
        <w:t xml:space="preserve">Juez de Garantía </w:t>
      </w:r>
      <w:r>
        <w:rPr>
          <w:rFonts w:ascii="Century Gothic" w:hAnsi="Century Gothic" w:cs="Arial"/>
        </w:rPr>
        <w:t>Titular.</w:t>
      </w:r>
    </w:p>
    <w:p w:rsidR="009023EC" w:rsidRDefault="009023EC" w:rsidP="00474634">
      <w:pPr>
        <w:spacing w:line="480" w:lineRule="auto"/>
        <w:jc w:val="both"/>
        <w:rPr>
          <w:rFonts w:ascii="Century Gothic" w:hAnsi="Century Gothic" w:cs="Arial"/>
        </w:rPr>
      </w:pPr>
    </w:p>
    <w:p w:rsidR="005114FA" w:rsidRPr="00101D73" w:rsidRDefault="005114FA" w:rsidP="00474634">
      <w:pPr>
        <w:spacing w:line="480" w:lineRule="auto"/>
        <w:jc w:val="both"/>
        <w:rPr>
          <w:rFonts w:ascii="Century Gothic" w:hAnsi="Century Gothic" w:cs="Arial"/>
        </w:rPr>
      </w:pPr>
    </w:p>
    <w:p w:rsidR="009023EC" w:rsidRPr="00101D73" w:rsidRDefault="009023EC" w:rsidP="00DB1C3D">
      <w:pPr>
        <w:spacing w:line="480" w:lineRule="auto"/>
        <w:ind w:firstLine="708"/>
        <w:jc w:val="both"/>
        <w:rPr>
          <w:rFonts w:ascii="Century Gothic" w:hAnsi="Century Gothic" w:cs="Arial"/>
        </w:rPr>
      </w:pPr>
      <w:r w:rsidRPr="00101D73">
        <w:rPr>
          <w:rFonts w:ascii="Century Gothic" w:hAnsi="Century Gothic" w:cs="Arial"/>
        </w:rPr>
        <w:t xml:space="preserve">En Vicuña a </w:t>
      </w:r>
      <w:r w:rsidRPr="00A41EB3">
        <w:rPr>
          <w:rFonts w:ascii="Century Gothic" w:hAnsi="Century Gothic" w:cs="Arial"/>
          <w:noProof/>
        </w:rPr>
        <w:t>treinta de septiembre de dos mil trece</w:t>
      </w:r>
      <w:r w:rsidRPr="00101D73">
        <w:rPr>
          <w:rFonts w:ascii="Century Gothic" w:hAnsi="Century Gothic" w:cs="Arial"/>
        </w:rPr>
        <w:t xml:space="preserve"> notifiqué por el estado dia</w:t>
      </w:r>
      <w:r w:rsidR="00DB1C3D">
        <w:rPr>
          <w:rFonts w:ascii="Century Gothic" w:hAnsi="Century Gothic" w:cs="Arial"/>
        </w:rPr>
        <w:t>rio la resolución que antecede.</w:t>
      </w:r>
    </w:p>
    <w:p w:rsidR="009023EC" w:rsidRPr="00101D73" w:rsidRDefault="009023EC" w:rsidP="005114FA">
      <w:pPr>
        <w:spacing w:line="480" w:lineRule="auto"/>
        <w:jc w:val="right"/>
        <w:rPr>
          <w:rFonts w:ascii="Century Gothic" w:hAnsi="Century Gothic" w:cs="Arial"/>
          <w:b/>
        </w:rPr>
      </w:pPr>
      <w:r w:rsidRPr="00101D73">
        <w:rPr>
          <w:rFonts w:ascii="Century Gothic" w:hAnsi="Century Gothic" w:cs="Arial"/>
        </w:rPr>
        <w:tab/>
      </w:r>
      <w:r w:rsidRPr="00101D73">
        <w:rPr>
          <w:rFonts w:ascii="Century Gothic" w:hAnsi="Century Gothic" w:cs="Arial"/>
        </w:rPr>
        <w:tab/>
      </w:r>
      <w:r w:rsidRPr="00101D73">
        <w:rPr>
          <w:rFonts w:ascii="Century Gothic" w:hAnsi="Century Gothic" w:cs="Arial"/>
        </w:rPr>
        <w:tab/>
      </w:r>
      <w:r w:rsidRPr="00101D73">
        <w:rPr>
          <w:rFonts w:ascii="Century Gothic" w:hAnsi="Century Gothic" w:cs="Arial"/>
        </w:rPr>
        <w:tab/>
      </w:r>
      <w:r w:rsidRPr="00101D73">
        <w:rPr>
          <w:rFonts w:ascii="Century Gothic" w:hAnsi="Century Gothic" w:cs="Arial"/>
        </w:rPr>
        <w:tab/>
      </w:r>
      <w:r w:rsidRPr="00101D73">
        <w:rPr>
          <w:rFonts w:ascii="Century Gothic" w:hAnsi="Century Gothic" w:cs="Arial"/>
          <w:b/>
        </w:rPr>
        <w:tab/>
        <w:t>Ministro de Fe del Tribunal.</w:t>
      </w:r>
    </w:p>
    <w:p w:rsidR="009023EC" w:rsidRPr="00DB1C3D" w:rsidRDefault="005114FA" w:rsidP="00474634">
      <w:pPr>
        <w:spacing w:line="480" w:lineRule="auto"/>
        <w:jc w:val="both"/>
        <w:rPr>
          <w:rFonts w:ascii="Century Gothic" w:hAnsi="Century Gothic" w:cs="Arial"/>
          <w:sz w:val="16"/>
          <w:szCs w:val="16"/>
        </w:rPr>
      </w:pPr>
      <w:proofErr w:type="spellStart"/>
      <w:r w:rsidRPr="005114FA">
        <w:rPr>
          <w:rFonts w:ascii="Century Gothic" w:hAnsi="Century Gothic" w:cs="Arial"/>
          <w:sz w:val="16"/>
          <w:szCs w:val="16"/>
        </w:rPr>
        <w:t>cgr</w:t>
      </w:r>
      <w:proofErr w:type="spellEnd"/>
    </w:p>
    <w:p w:rsidR="009023EC" w:rsidRPr="00101D73" w:rsidRDefault="009023EC" w:rsidP="00474634">
      <w:pPr>
        <w:rPr>
          <w:rFonts w:ascii="Century Gothic" w:hAnsi="Century Gothic"/>
        </w:rPr>
      </w:pPr>
    </w:p>
    <w:p w:rsidR="009023EC" w:rsidRDefault="009023EC" w:rsidP="00474634"/>
    <w:sectPr w:rsidR="009023EC" w:rsidSect="009023EC">
      <w:headerReference w:type="default" r:id="rId6"/>
      <w:type w:val="continuous"/>
      <w:pgSz w:w="12242" w:h="18711" w:code="105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EEF" w:rsidRDefault="00E63EEF">
      <w:pPr>
        <w:spacing w:after="0" w:line="240" w:lineRule="auto"/>
      </w:pPr>
      <w:r>
        <w:separator/>
      </w:r>
    </w:p>
  </w:endnote>
  <w:endnote w:type="continuationSeparator" w:id="0">
    <w:p w:rsidR="00E63EEF" w:rsidRDefault="00E6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EEF" w:rsidRDefault="00E63EEF">
      <w:pPr>
        <w:spacing w:after="0" w:line="240" w:lineRule="auto"/>
      </w:pPr>
      <w:r>
        <w:separator/>
      </w:r>
    </w:p>
  </w:footnote>
  <w:footnote w:type="continuationSeparator" w:id="0">
    <w:p w:rsidR="00E63EEF" w:rsidRDefault="00E63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34" w:rsidRPr="0090415E" w:rsidRDefault="004B03DE" w:rsidP="00474634">
    <w:pPr>
      <w:tabs>
        <w:tab w:val="left" w:pos="3495"/>
      </w:tabs>
      <w:ind w:left="5301"/>
      <w:jc w:val="center"/>
      <w:rPr>
        <w:rFonts w:ascii="Book Antiqua" w:hAnsi="Book Antiqua" w:cs="Arial Rounded MT Bold"/>
        <w:smallCaps/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7.5pt;height:65.25pt">
          <v:imagedata r:id="rId1" o:title="Logo%20OK"/>
        </v:shape>
      </w:pict>
    </w:r>
  </w:p>
  <w:p w:rsidR="00474634" w:rsidRDefault="00474634" w:rsidP="00474634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C5C"/>
    <w:rsid w:val="000A047F"/>
    <w:rsid w:val="001C4C42"/>
    <w:rsid w:val="001C6C2B"/>
    <w:rsid w:val="001D5624"/>
    <w:rsid w:val="003C29FA"/>
    <w:rsid w:val="0046573C"/>
    <w:rsid w:val="00474634"/>
    <w:rsid w:val="004B03DE"/>
    <w:rsid w:val="004E589A"/>
    <w:rsid w:val="005114FA"/>
    <w:rsid w:val="006C7C5C"/>
    <w:rsid w:val="00812458"/>
    <w:rsid w:val="008D0548"/>
    <w:rsid w:val="009023EC"/>
    <w:rsid w:val="0097217A"/>
    <w:rsid w:val="00A53BB6"/>
    <w:rsid w:val="00AA2399"/>
    <w:rsid w:val="00BD2A60"/>
    <w:rsid w:val="00C93C46"/>
    <w:rsid w:val="00D01694"/>
    <w:rsid w:val="00D220C5"/>
    <w:rsid w:val="00D71546"/>
    <w:rsid w:val="00DB1C3D"/>
    <w:rsid w:val="00E41721"/>
    <w:rsid w:val="00E63EEF"/>
    <w:rsid w:val="00E87811"/>
    <w:rsid w:val="00E9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9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7463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47463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7463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semiHidden/>
    <w:rsid w:val="00474634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Edi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TemplateEdicion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Poder Judicial</dc:creator>
  <cp:lastModifiedBy>ancalemp</cp:lastModifiedBy>
  <cp:revision>2</cp:revision>
  <dcterms:created xsi:type="dcterms:W3CDTF">2013-10-26T18:20:00Z</dcterms:created>
  <dcterms:modified xsi:type="dcterms:W3CDTF">2013-10-26T18:20:00Z</dcterms:modified>
</cp:coreProperties>
</file>